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234" w:rsidRPr="006D3393" w:rsidRDefault="00FA31FF" w:rsidP="00601E22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/>
        </w:rPr>
      </w:pPr>
      <w:r w:rsidRPr="006D3393">
        <w:rPr>
          <w:rFonts w:ascii="Times New Roman" w:hAnsi="Times New Roman" w:cs="Times New Roman"/>
          <w:b/>
          <w:sz w:val="28"/>
          <w:szCs w:val="28"/>
        </w:rPr>
        <w:t xml:space="preserve">ОБАВЕШТЕЊЕ О </w:t>
      </w:r>
      <w:r w:rsidR="006D3393" w:rsidRPr="006D3393">
        <w:rPr>
          <w:rFonts w:ascii="Times New Roman" w:hAnsi="Times New Roman" w:cs="Times New Roman"/>
          <w:b/>
          <w:sz w:val="28"/>
          <w:szCs w:val="28"/>
          <w:lang/>
        </w:rPr>
        <w:t>ПОКРЕТАЊУ ПОСТУПКА</w:t>
      </w:r>
    </w:p>
    <w:p w:rsidR="006D3393" w:rsidRPr="006D3393" w:rsidRDefault="006D3393" w:rsidP="00601E22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/>
        </w:rPr>
      </w:pPr>
      <w:r w:rsidRPr="006D3393">
        <w:rPr>
          <w:rFonts w:ascii="Times New Roman" w:hAnsi="Times New Roman" w:cs="Times New Roman"/>
          <w:b/>
          <w:sz w:val="28"/>
          <w:szCs w:val="28"/>
          <w:lang/>
        </w:rPr>
        <w:t>(преговарачки поступак без објављивања позива за подношење понуда)</w:t>
      </w:r>
    </w:p>
    <w:p w:rsidR="00B031B7" w:rsidRDefault="00B031B7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rPr>
          <w:rFonts w:ascii="Times New Roman" w:eastAsiaTheme="minorHAnsi" w:hAnsi="Times New Roman"/>
          <w:lang w:val="sr-Cyrl-CS"/>
        </w:rPr>
      </w:pPr>
    </w:p>
    <w:p w:rsidR="006D3393" w:rsidRDefault="00B031B7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Назив наручиоца</w:t>
      </w:r>
      <w:r w:rsidR="00FA31FF"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:</w:t>
      </w:r>
      <w:r w:rsidR="004308B5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Општинска управа општине</w:t>
      </w:r>
      <w:r w:rsidR="00117C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Мерошина;</w:t>
      </w:r>
      <w:r w:rsidR="00FA31FF" w:rsidRPr="00914D65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</w:p>
    <w:p w:rsidR="00601E22" w:rsidRDefault="00B031B7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Адреса наручиоца: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117C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Цара Лазара 17, 18252 Мерошина;</w:t>
      </w:r>
      <w:r w:rsidR="00FA31FF" w:rsidRPr="00914D65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601E22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</w:p>
    <w:p w:rsidR="00B031B7" w:rsidRPr="00117C3A" w:rsidRDefault="00B031B7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rPr>
          <w:rStyle w:val="FontStyle79"/>
          <w:rFonts w:ascii="Times New Roman" w:hAnsi="Times New Roman"/>
          <w:b w:val="0"/>
          <w:i w:val="0"/>
          <w:color w:val="000000"/>
          <w:sz w:val="28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Интернет страница наручиоца: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601E22"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 xml:space="preserve"> </w:t>
      </w:r>
      <w:hyperlink r:id="rId5" w:history="1">
        <w:r w:rsidR="00FA31FF" w:rsidRPr="00B031B7">
          <w:rPr>
            <w:rStyle w:val="Hyperlink"/>
            <w:rFonts w:ascii="Times New Roman" w:hAnsi="Times New Roman"/>
            <w:i/>
            <w:color w:val="000000"/>
            <w:sz w:val="28"/>
            <w:szCs w:val="22"/>
          </w:rPr>
          <w:t>www.merosina.org.rs</w:t>
        </w:r>
      </w:hyperlink>
      <w:r w:rsidR="00117C3A">
        <w:t>;</w:t>
      </w:r>
    </w:p>
    <w:p w:rsidR="00FA31FF" w:rsidRPr="00594BAE" w:rsidRDefault="00B031B7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rPr>
          <w:rStyle w:val="FontStyle79"/>
          <w:rFonts w:ascii="Times New Roman" w:hAnsi="Times New Roman"/>
          <w:b w:val="0"/>
          <w:i w:val="0"/>
          <w:color w:val="000000"/>
          <w:sz w:val="28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Врста наручиоца: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117C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О</w:t>
      </w:r>
      <w:r w:rsidR="00594BAE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пштинска управа</w:t>
      </w:r>
      <w:r w:rsidR="00117C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;</w:t>
      </w:r>
    </w:p>
    <w:p w:rsidR="002C33BE" w:rsidRDefault="002C33BE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Врста предмета: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007AC8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услуге</w:t>
      </w:r>
      <w:r w:rsidR="00117C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;</w:t>
      </w:r>
    </w:p>
    <w:p w:rsidR="006D3393" w:rsidRDefault="002C33BE" w:rsidP="006D3393">
      <w:pPr>
        <w:jc w:val="both"/>
        <w:rPr>
          <w:rFonts w:ascii="Times New Roman" w:eastAsia="Times New Roman" w:hAnsi="Times New Roman" w:cs="Times New Roman"/>
          <w:sz w:val="28"/>
          <w:szCs w:val="28"/>
          <w:lang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За добра и услуге опис предмета набавке, назив и ознака из општег речника набавке</w:t>
      </w:r>
      <w:r w:rsidRPr="00A919B8">
        <w:rPr>
          <w:rStyle w:val="FontStyle79"/>
          <w:rFonts w:ascii="Times New Roman" w:hAnsi="Times New Roman" w:cs="Times New Roman"/>
          <w:i w:val="0"/>
          <w:color w:val="000000"/>
          <w:sz w:val="28"/>
          <w:szCs w:val="28"/>
          <w:lang w:val="sr-Cyrl-CS"/>
        </w:rPr>
        <w:t>:</w:t>
      </w:r>
      <w:r w:rsidR="006D3393">
        <w:rPr>
          <w:rStyle w:val="FontStyle79"/>
          <w:rFonts w:ascii="Times New Roman" w:hAnsi="Times New Roman" w:cs="Times New Roman"/>
          <w:b w:val="0"/>
          <w:i w:val="0"/>
          <w:color w:val="000000"/>
          <w:sz w:val="28"/>
          <w:szCs w:val="28"/>
          <w:lang w:val="sr-Cyrl-CS"/>
        </w:rPr>
        <w:t xml:space="preserve"> </w:t>
      </w:r>
      <w:r w:rsidR="006D3393" w:rsidRPr="006D3393">
        <w:rPr>
          <w:rFonts w:ascii="Times New Roman" w:hAnsi="Times New Roman" w:cs="Times New Roman"/>
          <w:bCs/>
          <w:sz w:val="28"/>
          <w:szCs w:val="28"/>
          <w:lang/>
        </w:rPr>
        <w:t>Услуга одржавања информационог система локалне пореске администрације</w:t>
      </w:r>
      <w:r w:rsidR="006D3393" w:rsidRPr="006D3393">
        <w:rPr>
          <w:rFonts w:ascii="Times New Roman" w:hAnsi="Times New Roman" w:cs="Times New Roman"/>
          <w:sz w:val="28"/>
          <w:szCs w:val="28"/>
          <w:lang/>
        </w:rPr>
        <w:t xml:space="preserve">, </w:t>
      </w:r>
      <w:r w:rsidR="006D3393" w:rsidRPr="006D3393">
        <w:rPr>
          <w:rFonts w:ascii="Times New Roman" w:eastAsia="Times New Roman" w:hAnsi="Times New Roman" w:cs="Times New Roman"/>
          <w:sz w:val="28"/>
          <w:szCs w:val="28"/>
        </w:rPr>
        <w:t>ОРН: 72</w:t>
      </w:r>
      <w:r w:rsidR="005366E0">
        <w:rPr>
          <w:rFonts w:ascii="Times New Roman" w:eastAsia="Times New Roman" w:hAnsi="Times New Roman" w:cs="Times New Roman"/>
          <w:sz w:val="28"/>
          <w:szCs w:val="28"/>
          <w:lang/>
        </w:rPr>
        <w:t>000000</w:t>
      </w:r>
      <w:r w:rsidR="006D3393" w:rsidRPr="006D3393">
        <w:rPr>
          <w:rFonts w:ascii="Times New Roman" w:eastAsia="Times New Roman" w:hAnsi="Times New Roman" w:cs="Times New Roman"/>
          <w:sz w:val="28"/>
          <w:szCs w:val="28"/>
          <w:lang/>
        </w:rPr>
        <w:t xml:space="preserve"> (У</w:t>
      </w:r>
      <w:proofErr w:type="spellStart"/>
      <w:r w:rsidR="006D3393" w:rsidRPr="006D3393">
        <w:rPr>
          <w:rFonts w:ascii="Times New Roman" w:eastAsia="Times New Roman" w:hAnsi="Times New Roman" w:cs="Times New Roman"/>
          <w:sz w:val="28"/>
          <w:szCs w:val="28"/>
        </w:rPr>
        <w:t>слуге</w:t>
      </w:r>
      <w:proofErr w:type="spellEnd"/>
      <w:r w:rsidR="006D3393" w:rsidRPr="006D33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66E0">
        <w:rPr>
          <w:rFonts w:ascii="Times New Roman" w:eastAsia="Times New Roman" w:hAnsi="Times New Roman" w:cs="Times New Roman"/>
          <w:sz w:val="28"/>
          <w:szCs w:val="28"/>
          <w:lang/>
        </w:rPr>
        <w:t>информационе технологије</w:t>
      </w:r>
      <w:r w:rsidR="006D3393" w:rsidRPr="006D3393">
        <w:rPr>
          <w:rFonts w:ascii="Times New Roman" w:eastAsia="Times New Roman" w:hAnsi="Times New Roman" w:cs="Times New Roman"/>
          <w:sz w:val="28"/>
          <w:szCs w:val="28"/>
          <w:lang/>
        </w:rPr>
        <w:t>)</w:t>
      </w:r>
    </w:p>
    <w:p w:rsidR="005366E0" w:rsidRDefault="006D3393" w:rsidP="006D3393">
      <w:pPr>
        <w:jc w:val="both"/>
        <w:rPr>
          <w:rFonts w:ascii="Times New Roman" w:eastAsia="Times New Roman" w:hAnsi="Times New Roman" w:cs="Times New Roman"/>
          <w:sz w:val="28"/>
          <w:szCs w:val="28"/>
          <w:lang/>
        </w:rPr>
      </w:pPr>
      <w:r w:rsidRPr="006D3393">
        <w:rPr>
          <w:rStyle w:val="FontStyle79"/>
          <w:rFonts w:ascii="Times New Roman" w:hAnsi="Times New Roman" w:cs="Times New Roman"/>
          <w:i w:val="0"/>
          <w:color w:val="000000"/>
          <w:sz w:val="28"/>
          <w:szCs w:val="28"/>
          <w:lang w:val="sr-Cyrl-CS"/>
        </w:rPr>
        <w:t>Основ за примену преговарачког поступка</w:t>
      </w:r>
      <w:r>
        <w:rPr>
          <w:rStyle w:val="FontStyle79"/>
          <w:rFonts w:ascii="Times New Roman" w:hAnsi="Times New Roman" w:cs="Times New Roman"/>
          <w:i w:val="0"/>
          <w:color w:val="000000"/>
          <w:sz w:val="28"/>
          <w:szCs w:val="28"/>
          <w:lang w:val="sr-Cyrl-CS"/>
        </w:rPr>
        <w:t>:</w:t>
      </w:r>
      <w:r>
        <w:rPr>
          <w:rStyle w:val="FontStyle79"/>
          <w:rFonts w:ascii="Times New Roman" w:hAnsi="Times New Roman" w:cs="Times New Roman"/>
          <w:b w:val="0"/>
          <w:i w:val="0"/>
          <w:color w:val="000000"/>
          <w:sz w:val="28"/>
          <w:szCs w:val="28"/>
          <w:lang w:val="sr-Cyrl-CS"/>
        </w:rPr>
        <w:t xml:space="preserve"> </w:t>
      </w:r>
      <w:r w:rsidR="005366E0">
        <w:rPr>
          <w:rFonts w:ascii="Times New Roman" w:hAnsi="Times New Roman" w:cs="Times New Roman"/>
          <w:color w:val="000000"/>
          <w:sz w:val="28"/>
          <w:szCs w:val="28"/>
          <w:lang/>
        </w:rPr>
        <w:t xml:space="preserve">члан 36. став 1. тачка 2. Закона о јавним набавкама („Службени гласникм РС“, 124/12, 14/15 и 68/15) с обзиром да је Институт „Михајло Пупин“ д.о.о. Београд, искључиви власник информационог систем локалне пореске администрације (ИС ЛПА), а на основу позитивног мишљења Управе за јавне набавке број </w:t>
      </w:r>
      <w:r w:rsidR="005366E0" w:rsidRPr="005366E0">
        <w:rPr>
          <w:rFonts w:ascii="Times New Roman" w:eastAsia="Times New Roman" w:hAnsi="Times New Roman" w:cs="Times New Roman"/>
          <w:sz w:val="28"/>
          <w:szCs w:val="28"/>
        </w:rPr>
        <w:t xml:space="preserve">404-02-1687/17  </w:t>
      </w:r>
      <w:proofErr w:type="spellStart"/>
      <w:r w:rsidR="005366E0" w:rsidRPr="005366E0">
        <w:rPr>
          <w:rFonts w:ascii="Times New Roman" w:eastAsia="Times New Roman" w:hAnsi="Times New Roman" w:cs="Times New Roman"/>
          <w:sz w:val="28"/>
          <w:szCs w:val="28"/>
        </w:rPr>
        <w:t>од</w:t>
      </w:r>
      <w:proofErr w:type="spellEnd"/>
      <w:r w:rsidR="005366E0" w:rsidRPr="005366E0">
        <w:rPr>
          <w:rFonts w:ascii="Times New Roman" w:eastAsia="Times New Roman" w:hAnsi="Times New Roman" w:cs="Times New Roman"/>
          <w:sz w:val="28"/>
          <w:szCs w:val="28"/>
        </w:rPr>
        <w:t xml:space="preserve"> 25.05.2017. </w:t>
      </w:r>
      <w:proofErr w:type="spellStart"/>
      <w:proofErr w:type="gramStart"/>
      <w:r w:rsidR="005366E0" w:rsidRPr="005366E0">
        <w:rPr>
          <w:rFonts w:ascii="Times New Roman" w:eastAsia="Times New Roman" w:hAnsi="Times New Roman" w:cs="Times New Roman"/>
          <w:sz w:val="28"/>
          <w:szCs w:val="28"/>
        </w:rPr>
        <w:t>год</w:t>
      </w:r>
      <w:proofErr w:type="spellEnd"/>
      <w:r w:rsidR="005366E0" w:rsidRPr="005366E0">
        <w:rPr>
          <w:rFonts w:ascii="Times New Roman" w:eastAsia="Times New Roman" w:hAnsi="Times New Roman" w:cs="Times New Roman"/>
          <w:sz w:val="28"/>
          <w:szCs w:val="28"/>
          <w:lang/>
        </w:rPr>
        <w:t>ине</w:t>
      </w:r>
      <w:proofErr w:type="gramEnd"/>
      <w:r w:rsidR="005366E0">
        <w:rPr>
          <w:rFonts w:ascii="Times New Roman" w:eastAsia="Times New Roman" w:hAnsi="Times New Roman" w:cs="Times New Roman"/>
          <w:sz w:val="28"/>
          <w:szCs w:val="28"/>
          <w:lang/>
        </w:rPr>
        <w:t>.</w:t>
      </w:r>
    </w:p>
    <w:p w:rsidR="006D3393" w:rsidRPr="006D3393" w:rsidRDefault="006D3393" w:rsidP="006D3393">
      <w:pPr>
        <w:jc w:val="both"/>
        <w:rPr>
          <w:rFonts w:ascii="Times New Roman" w:hAnsi="Times New Roman" w:cs="Times New Roman"/>
          <w:sz w:val="28"/>
          <w:szCs w:val="28"/>
        </w:rPr>
      </w:pPr>
      <w:r w:rsidRPr="006D3393">
        <w:rPr>
          <w:rStyle w:val="FontStyle79"/>
          <w:rFonts w:ascii="Times New Roman" w:hAnsi="Times New Roman"/>
          <w:i w:val="0"/>
          <w:color w:val="000000"/>
          <w:sz w:val="28"/>
          <w:lang/>
        </w:rPr>
        <w:t>Назив и адреса лица којима ће наручилац послати позив за подношење понуда: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/>
        </w:rPr>
        <w:t xml:space="preserve"> </w:t>
      </w:r>
      <w:proofErr w:type="spellStart"/>
      <w:r w:rsidRPr="006D3393">
        <w:rPr>
          <w:rFonts w:ascii="Times New Roman" w:hAnsi="Times New Roman" w:cs="Times New Roman"/>
          <w:sz w:val="28"/>
          <w:szCs w:val="28"/>
        </w:rPr>
        <w:t>Институт</w:t>
      </w:r>
      <w:proofErr w:type="spellEnd"/>
      <w:r w:rsidRPr="006D33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3393">
        <w:rPr>
          <w:rFonts w:ascii="Times New Roman" w:hAnsi="Times New Roman" w:cs="Times New Roman"/>
          <w:sz w:val="28"/>
          <w:szCs w:val="28"/>
        </w:rPr>
        <w:t>Михајло</w:t>
      </w:r>
      <w:proofErr w:type="spellEnd"/>
      <w:r w:rsidRPr="006D33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3393">
        <w:rPr>
          <w:rFonts w:ascii="Times New Roman" w:hAnsi="Times New Roman" w:cs="Times New Roman"/>
          <w:sz w:val="28"/>
          <w:szCs w:val="28"/>
        </w:rPr>
        <w:t>Пупин</w:t>
      </w:r>
      <w:proofErr w:type="spellEnd"/>
      <w:r w:rsidRPr="006D33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112A">
        <w:rPr>
          <w:rFonts w:ascii="Times New Roman" w:hAnsi="Times New Roman" w:cs="Times New Roman"/>
          <w:sz w:val="28"/>
          <w:szCs w:val="28"/>
        </w:rPr>
        <w:t>д.о.о</w:t>
      </w:r>
      <w:proofErr w:type="spellEnd"/>
      <w:r w:rsidR="0063112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3112A">
        <w:rPr>
          <w:rFonts w:ascii="Times New Roman" w:hAnsi="Times New Roman" w:cs="Times New Roman"/>
          <w:sz w:val="28"/>
          <w:szCs w:val="28"/>
        </w:rPr>
        <w:t>Београд</w:t>
      </w:r>
      <w:proofErr w:type="spellEnd"/>
      <w:r w:rsidR="0063112A">
        <w:rPr>
          <w:rFonts w:ascii="Times New Roman" w:hAnsi="Times New Roman" w:cs="Times New Roman"/>
          <w:sz w:val="28"/>
          <w:szCs w:val="28"/>
          <w:lang/>
        </w:rPr>
        <w:t>.</w:t>
      </w:r>
      <w:r w:rsidRPr="006D339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366E0" w:rsidRDefault="005366E0" w:rsidP="00FA31FF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</w:p>
    <w:p w:rsidR="008343A0" w:rsidRPr="007F57E9" w:rsidRDefault="005366E0" w:rsidP="00FA31FF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</w:rPr>
      </w:pP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ab/>
      </w:r>
      <w:r w:rsidR="00A42DAB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Број: 404-</w:t>
      </w:r>
      <w:r w:rsidR="00A919B8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301</w:t>
      </w:r>
      <w:r w:rsidR="00642624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/0</w:t>
      </w:r>
      <w:r w:rsidR="006D3393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6</w:t>
      </w:r>
      <w:r w:rsidR="00642624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/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5</w:t>
      </w:r>
    </w:p>
    <w:p w:rsidR="00601E22" w:rsidRPr="00914D65" w:rsidRDefault="005366E0" w:rsidP="00FA31FF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ab/>
      </w:r>
      <w:r w:rsidR="00601E22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У Мерошини, дана</w:t>
      </w:r>
      <w:r w:rsidR="00A42DAB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6D3393">
        <w:rPr>
          <w:rStyle w:val="FontStyle79"/>
          <w:rFonts w:ascii="Times New Roman" w:hAnsi="Times New Roman"/>
          <w:b w:val="0"/>
          <w:i w:val="0"/>
          <w:color w:val="000000"/>
          <w:sz w:val="28"/>
          <w:lang/>
        </w:rPr>
        <w:t>30</w:t>
      </w:r>
      <w:r w:rsidR="00A919B8">
        <w:rPr>
          <w:rStyle w:val="FontStyle79"/>
          <w:rFonts w:ascii="Times New Roman" w:hAnsi="Times New Roman"/>
          <w:b w:val="0"/>
          <w:i w:val="0"/>
          <w:color w:val="000000"/>
          <w:sz w:val="28"/>
        </w:rPr>
        <w:t>.0</w:t>
      </w:r>
      <w:r w:rsidR="003131B2">
        <w:rPr>
          <w:rStyle w:val="FontStyle79"/>
          <w:rFonts w:ascii="Times New Roman" w:hAnsi="Times New Roman"/>
          <w:b w:val="0"/>
          <w:i w:val="0"/>
          <w:color w:val="000000"/>
          <w:sz w:val="28"/>
        </w:rPr>
        <w:t>5</w:t>
      </w:r>
      <w:r w:rsidR="00A919B8">
        <w:rPr>
          <w:rStyle w:val="FontStyle79"/>
          <w:rFonts w:ascii="Times New Roman" w:hAnsi="Times New Roman"/>
          <w:b w:val="0"/>
          <w:i w:val="0"/>
          <w:color w:val="000000"/>
          <w:sz w:val="28"/>
        </w:rPr>
        <w:t>.2017</w:t>
      </w:r>
      <w:r w:rsidR="00601E22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.године</w:t>
      </w:r>
    </w:p>
    <w:p w:rsidR="00FA31FF" w:rsidRPr="00CC1D84" w:rsidRDefault="00FA31FF" w:rsidP="00FA31FF">
      <w:pPr>
        <w:pStyle w:val="Style25"/>
        <w:widowControl/>
        <w:tabs>
          <w:tab w:val="left" w:pos="-1890"/>
          <w:tab w:val="left" w:pos="2715"/>
        </w:tabs>
        <w:spacing w:before="53" w:line="240" w:lineRule="auto"/>
        <w:ind w:left="720" w:firstLine="0"/>
        <w:rPr>
          <w:rStyle w:val="FontStyle79"/>
          <w:rFonts w:ascii="Times New Roman" w:hAnsi="Times New Roman"/>
          <w:color w:val="000000"/>
          <w:sz w:val="28"/>
          <w:lang w:val="sr-Cyrl-CS"/>
        </w:rPr>
      </w:pPr>
    </w:p>
    <w:sectPr w:rsidR="00FA31FF" w:rsidRPr="00CC1D84" w:rsidSect="001002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B3276"/>
    <w:multiLevelType w:val="hybridMultilevel"/>
    <w:tmpl w:val="086426F4"/>
    <w:lvl w:ilvl="0" w:tplc="678868E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7A680E"/>
    <w:multiLevelType w:val="hybridMultilevel"/>
    <w:tmpl w:val="C1648D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052E72"/>
    <w:multiLevelType w:val="hybridMultilevel"/>
    <w:tmpl w:val="E6FE5A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2176CB"/>
    <w:multiLevelType w:val="hybridMultilevel"/>
    <w:tmpl w:val="9C328F60"/>
    <w:lvl w:ilvl="0" w:tplc="91E23368">
      <w:start w:val="1"/>
      <w:numFmt w:val="decimal"/>
      <w:lvlText w:val="%1."/>
      <w:lvlJc w:val="left"/>
      <w:pPr>
        <w:ind w:left="8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5" w:hanging="360"/>
      </w:pPr>
    </w:lvl>
    <w:lvl w:ilvl="2" w:tplc="0409001B" w:tentative="1">
      <w:start w:val="1"/>
      <w:numFmt w:val="lowerRoman"/>
      <w:lvlText w:val="%3."/>
      <w:lvlJc w:val="right"/>
      <w:pPr>
        <w:ind w:left="2285" w:hanging="180"/>
      </w:pPr>
    </w:lvl>
    <w:lvl w:ilvl="3" w:tplc="0409000F" w:tentative="1">
      <w:start w:val="1"/>
      <w:numFmt w:val="decimal"/>
      <w:lvlText w:val="%4."/>
      <w:lvlJc w:val="left"/>
      <w:pPr>
        <w:ind w:left="3005" w:hanging="360"/>
      </w:pPr>
    </w:lvl>
    <w:lvl w:ilvl="4" w:tplc="04090019" w:tentative="1">
      <w:start w:val="1"/>
      <w:numFmt w:val="lowerLetter"/>
      <w:lvlText w:val="%5."/>
      <w:lvlJc w:val="left"/>
      <w:pPr>
        <w:ind w:left="3725" w:hanging="360"/>
      </w:pPr>
    </w:lvl>
    <w:lvl w:ilvl="5" w:tplc="0409001B" w:tentative="1">
      <w:start w:val="1"/>
      <w:numFmt w:val="lowerRoman"/>
      <w:lvlText w:val="%6."/>
      <w:lvlJc w:val="right"/>
      <w:pPr>
        <w:ind w:left="4445" w:hanging="180"/>
      </w:pPr>
    </w:lvl>
    <w:lvl w:ilvl="6" w:tplc="0409000F" w:tentative="1">
      <w:start w:val="1"/>
      <w:numFmt w:val="decimal"/>
      <w:lvlText w:val="%7."/>
      <w:lvlJc w:val="left"/>
      <w:pPr>
        <w:ind w:left="5165" w:hanging="360"/>
      </w:pPr>
    </w:lvl>
    <w:lvl w:ilvl="7" w:tplc="04090019" w:tentative="1">
      <w:start w:val="1"/>
      <w:numFmt w:val="lowerLetter"/>
      <w:lvlText w:val="%8."/>
      <w:lvlJc w:val="left"/>
      <w:pPr>
        <w:ind w:left="5885" w:hanging="360"/>
      </w:pPr>
    </w:lvl>
    <w:lvl w:ilvl="8" w:tplc="0409001B" w:tentative="1">
      <w:start w:val="1"/>
      <w:numFmt w:val="lowerRoman"/>
      <w:lvlText w:val="%9."/>
      <w:lvlJc w:val="right"/>
      <w:pPr>
        <w:ind w:left="6605" w:hanging="180"/>
      </w:pPr>
    </w:lvl>
  </w:abstractNum>
  <w:abstractNum w:abstractNumId="4">
    <w:nsid w:val="51AB54C8"/>
    <w:multiLevelType w:val="hybridMultilevel"/>
    <w:tmpl w:val="D1AAE19E"/>
    <w:lvl w:ilvl="0" w:tplc="221A7F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2BB215F"/>
    <w:multiLevelType w:val="hybridMultilevel"/>
    <w:tmpl w:val="4232E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760568"/>
    <w:multiLevelType w:val="multilevel"/>
    <w:tmpl w:val="3DF8E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784B3378"/>
    <w:multiLevelType w:val="hybridMultilevel"/>
    <w:tmpl w:val="0CA2ECB4"/>
    <w:lvl w:ilvl="0" w:tplc="71BCA16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20A42"/>
    <w:rsid w:val="00007AC8"/>
    <w:rsid w:val="00026171"/>
    <w:rsid w:val="000267E7"/>
    <w:rsid w:val="00043197"/>
    <w:rsid w:val="00053D9A"/>
    <w:rsid w:val="000570E8"/>
    <w:rsid w:val="000712E8"/>
    <w:rsid w:val="000A5681"/>
    <w:rsid w:val="000B4979"/>
    <w:rsid w:val="000E7E49"/>
    <w:rsid w:val="00100234"/>
    <w:rsid w:val="00113C5C"/>
    <w:rsid w:val="00117C3A"/>
    <w:rsid w:val="00157715"/>
    <w:rsid w:val="00174F52"/>
    <w:rsid w:val="00177769"/>
    <w:rsid w:val="00182E0E"/>
    <w:rsid w:val="001A50AC"/>
    <w:rsid w:val="001B77A2"/>
    <w:rsid w:val="001C03AE"/>
    <w:rsid w:val="001C6529"/>
    <w:rsid w:val="002C33BE"/>
    <w:rsid w:val="002F0B66"/>
    <w:rsid w:val="002F3EF4"/>
    <w:rsid w:val="0030285E"/>
    <w:rsid w:val="003131B2"/>
    <w:rsid w:val="00347FCB"/>
    <w:rsid w:val="00371B85"/>
    <w:rsid w:val="004028BC"/>
    <w:rsid w:val="00407EA4"/>
    <w:rsid w:val="004113E8"/>
    <w:rsid w:val="00415C43"/>
    <w:rsid w:val="00421468"/>
    <w:rsid w:val="004308B5"/>
    <w:rsid w:val="004B28BC"/>
    <w:rsid w:val="004C42C7"/>
    <w:rsid w:val="00512127"/>
    <w:rsid w:val="005366E0"/>
    <w:rsid w:val="00552B4F"/>
    <w:rsid w:val="005672B1"/>
    <w:rsid w:val="00594BAE"/>
    <w:rsid w:val="005D2B58"/>
    <w:rsid w:val="005E2063"/>
    <w:rsid w:val="00601E22"/>
    <w:rsid w:val="00626F0D"/>
    <w:rsid w:val="0063112A"/>
    <w:rsid w:val="00642624"/>
    <w:rsid w:val="0065513C"/>
    <w:rsid w:val="00663DDC"/>
    <w:rsid w:val="00682E50"/>
    <w:rsid w:val="00693757"/>
    <w:rsid w:val="006D17EB"/>
    <w:rsid w:val="006D3393"/>
    <w:rsid w:val="006E7DBB"/>
    <w:rsid w:val="007240E9"/>
    <w:rsid w:val="00736714"/>
    <w:rsid w:val="00737C5E"/>
    <w:rsid w:val="00782681"/>
    <w:rsid w:val="00786711"/>
    <w:rsid w:val="00787DC4"/>
    <w:rsid w:val="007947FD"/>
    <w:rsid w:val="007F57E9"/>
    <w:rsid w:val="008343A0"/>
    <w:rsid w:val="00850D68"/>
    <w:rsid w:val="0085319B"/>
    <w:rsid w:val="00855A9D"/>
    <w:rsid w:val="00861F3D"/>
    <w:rsid w:val="008712E4"/>
    <w:rsid w:val="008A352F"/>
    <w:rsid w:val="008C0498"/>
    <w:rsid w:val="008D155C"/>
    <w:rsid w:val="008E40C4"/>
    <w:rsid w:val="009044CA"/>
    <w:rsid w:val="00953FBD"/>
    <w:rsid w:val="00957669"/>
    <w:rsid w:val="009A4830"/>
    <w:rsid w:val="009C45DE"/>
    <w:rsid w:val="009D3FC6"/>
    <w:rsid w:val="009E5FB1"/>
    <w:rsid w:val="009E6F99"/>
    <w:rsid w:val="00A04744"/>
    <w:rsid w:val="00A300E8"/>
    <w:rsid w:val="00A31796"/>
    <w:rsid w:val="00A42DAB"/>
    <w:rsid w:val="00A566E6"/>
    <w:rsid w:val="00A72274"/>
    <w:rsid w:val="00A86279"/>
    <w:rsid w:val="00A919B8"/>
    <w:rsid w:val="00B02C53"/>
    <w:rsid w:val="00B031B7"/>
    <w:rsid w:val="00B87F4C"/>
    <w:rsid w:val="00B96EB2"/>
    <w:rsid w:val="00BC30C2"/>
    <w:rsid w:val="00C63A9A"/>
    <w:rsid w:val="00C75CFC"/>
    <w:rsid w:val="00CB5944"/>
    <w:rsid w:val="00CB6FAC"/>
    <w:rsid w:val="00D04983"/>
    <w:rsid w:val="00D20A42"/>
    <w:rsid w:val="00D30D7B"/>
    <w:rsid w:val="00D4739A"/>
    <w:rsid w:val="00D57010"/>
    <w:rsid w:val="00D959CD"/>
    <w:rsid w:val="00DF4E3A"/>
    <w:rsid w:val="00E13B8A"/>
    <w:rsid w:val="00E57886"/>
    <w:rsid w:val="00EB43E8"/>
    <w:rsid w:val="00EC32B8"/>
    <w:rsid w:val="00ED2426"/>
    <w:rsid w:val="00ED4CAF"/>
    <w:rsid w:val="00EF2B88"/>
    <w:rsid w:val="00F06106"/>
    <w:rsid w:val="00F47BA1"/>
    <w:rsid w:val="00F540B3"/>
    <w:rsid w:val="00F73222"/>
    <w:rsid w:val="00FA31FF"/>
    <w:rsid w:val="00FD5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2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31FF"/>
    <w:pPr>
      <w:ind w:left="720"/>
      <w:contextualSpacing/>
    </w:pPr>
  </w:style>
  <w:style w:type="paragraph" w:styleId="NoSpacing">
    <w:name w:val="No Spacing"/>
    <w:uiPriority w:val="1"/>
    <w:qFormat/>
    <w:rsid w:val="00FA31FF"/>
    <w:pPr>
      <w:spacing w:after="0" w:line="240" w:lineRule="auto"/>
    </w:pPr>
  </w:style>
  <w:style w:type="paragraph" w:customStyle="1" w:styleId="Style25">
    <w:name w:val="Style25"/>
    <w:basedOn w:val="Normal"/>
    <w:uiPriority w:val="99"/>
    <w:rsid w:val="00FA31FF"/>
    <w:pPr>
      <w:widowControl w:val="0"/>
      <w:autoSpaceDE w:val="0"/>
      <w:autoSpaceDN w:val="0"/>
      <w:adjustRightInd w:val="0"/>
      <w:spacing w:after="0" w:line="485" w:lineRule="exact"/>
      <w:ind w:firstLine="485"/>
    </w:pPr>
    <w:rPr>
      <w:rFonts w:ascii="Book Antiqua" w:eastAsia="Times New Roman" w:hAnsi="Book Antiqua" w:cs="Times New Roman"/>
      <w:sz w:val="24"/>
      <w:szCs w:val="24"/>
    </w:rPr>
  </w:style>
  <w:style w:type="character" w:customStyle="1" w:styleId="FontStyle79">
    <w:name w:val="Font Style79"/>
    <w:uiPriority w:val="99"/>
    <w:rsid w:val="00FA31FF"/>
    <w:rPr>
      <w:rFonts w:ascii="Book Antiqua" w:hAnsi="Book Antiqua" w:cs="Book Antiqua"/>
      <w:b/>
      <w:bCs/>
      <w:i/>
      <w:iCs/>
      <w:sz w:val="22"/>
      <w:szCs w:val="22"/>
    </w:rPr>
  </w:style>
  <w:style w:type="character" w:styleId="Hyperlink">
    <w:name w:val="Hyperlink"/>
    <w:uiPriority w:val="99"/>
    <w:unhideWhenUsed/>
    <w:rsid w:val="00FA31FF"/>
    <w:rPr>
      <w:color w:val="0000FF"/>
      <w:u w:val="single"/>
    </w:rPr>
  </w:style>
  <w:style w:type="character" w:customStyle="1" w:styleId="WW8Num2z2">
    <w:name w:val="WW8Num2z2"/>
    <w:rsid w:val="005366E0"/>
    <w:rPr>
      <w:rFonts w:ascii="Wingdings" w:hAnsi="Wingdings" w:cs="Wingding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erosina.org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imitic</dc:creator>
  <cp:keywords/>
  <dc:description/>
  <cp:lastModifiedBy>bnesic</cp:lastModifiedBy>
  <cp:revision>64</cp:revision>
  <cp:lastPrinted>2017-05-30T09:07:00Z</cp:lastPrinted>
  <dcterms:created xsi:type="dcterms:W3CDTF">2013-06-13T06:18:00Z</dcterms:created>
  <dcterms:modified xsi:type="dcterms:W3CDTF">2017-05-30T09:09:00Z</dcterms:modified>
</cp:coreProperties>
</file>